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B2A9" w14:textId="77777777" w:rsidR="000C1AE7" w:rsidRDefault="00AC0D31" w:rsidP="00AC0D31">
      <w:r>
        <w:t xml:space="preserve">Dear </w:t>
      </w:r>
      <w:r w:rsidR="000C1AE7">
        <w:t xml:space="preserve">MPP </w:t>
      </w:r>
      <w:r w:rsidR="000C1AE7" w:rsidRPr="000C1AE7">
        <w:rPr>
          <w:highlight w:val="yellow"/>
        </w:rPr>
        <w:t>[LAST NAME]</w:t>
      </w:r>
    </w:p>
    <w:p w14:paraId="5B65555E" w14:textId="77777777" w:rsidR="000C1AE7" w:rsidRDefault="000C1AE7" w:rsidP="00AC0D31">
      <w:r>
        <w:t>As</w:t>
      </w:r>
      <w:r w:rsidR="00AC0D31">
        <w:t xml:space="preserve"> a </w:t>
      </w:r>
      <w:r w:rsidRPr="000C1AE7">
        <w:rPr>
          <w:highlight w:val="yellow"/>
        </w:rPr>
        <w:t>[CHIROPRACTOR / PATIENT]</w:t>
      </w:r>
      <w:r>
        <w:t xml:space="preserve"> </w:t>
      </w:r>
      <w:r w:rsidR="00AC0D31">
        <w:t xml:space="preserve">and resident of </w:t>
      </w:r>
      <w:r>
        <w:t>your riding,</w:t>
      </w:r>
      <w:r w:rsidR="00AC0D31">
        <w:t xml:space="preserve"> I want to congratulate the Government of Ontario on moving forward with consultations on a proposal to authorize chiropractors to order MRIs, CT scans and diagnostic ultrasounds.</w:t>
      </w:r>
      <w:r>
        <w:t xml:space="preserve"> </w:t>
      </w:r>
      <w:r w:rsidR="00AC0D31">
        <w:t>This decision reflects a strong vote of confidence in the work chiropractors do every day — helping people across Ontario find relief from spine, muscle, and joint pain so they can regain mobility, return to work, and get back to the lives they love. Chiropractors are ready to meet that responsibility.</w:t>
      </w:r>
    </w:p>
    <w:p w14:paraId="6DBA5C41" w14:textId="77777777" w:rsidR="000C1AE7" w:rsidRDefault="00AC0D31" w:rsidP="00AC0D31">
      <w:r>
        <w:t>Every year, over 3.5 million people across Ontario rely on chiropractors for care. Giving chiropractors the authority to order MRIs, CT scans, and diagnostic ultrasounds is a logical, cost-effective next step that will help chiropractic patients and everyone in our community receive faster diagnoses, quicker treatment, and better outcomes. It will reduce the burden on other health professionals, shorten wait times for family doctors, and enhance capacity so that patients get the care they need sooner.</w:t>
      </w:r>
    </w:p>
    <w:p w14:paraId="7658080C" w14:textId="77777777" w:rsidR="000C1AE7" w:rsidRDefault="00AC0D31" w:rsidP="00AC0D31">
      <w:r>
        <w:t>Chiropractors have been authorized to order x-rays for patients for over 20 years – and being authorized to order these additional advanced diagnostic imaging tests will further leverage their extensive training and expertise while enhancing the patient experience.</w:t>
      </w:r>
    </w:p>
    <w:p w14:paraId="094CE2A8" w14:textId="77777777" w:rsidR="000C1AE7" w:rsidRDefault="00AC0D31" w:rsidP="00AC0D31">
      <w:r>
        <w:t>With this proposed scope expansion, chiropractors can play an even stronger role in delivering modern, patient-centred care — and ensuring people across Ontario get the help they need, when they need it most.</w:t>
      </w:r>
    </w:p>
    <w:p w14:paraId="6FA4B8C5" w14:textId="77777777" w:rsidR="000C1AE7" w:rsidRDefault="00AC0D31" w:rsidP="00AC0D31">
      <w:r>
        <w:t>I ask you to share your support of this important initiative to authorize chiropractors to order MRIs, CT scans and diagnostic ultrasounds with Ontario’s Minister of Health and Deputy Premier, Sylvia Jones.</w:t>
      </w:r>
    </w:p>
    <w:p w14:paraId="417618D7" w14:textId="721E1114" w:rsidR="00AC0D31" w:rsidRDefault="00AC0D31" w:rsidP="00AC0D31">
      <w:r>
        <w:t>Thank you again for supporting this important step forward.</w:t>
      </w:r>
    </w:p>
    <w:sectPr w:rsidR="00AC0D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31"/>
    <w:rsid w:val="000C1AE7"/>
    <w:rsid w:val="00700705"/>
    <w:rsid w:val="00712D9F"/>
    <w:rsid w:val="007E637F"/>
    <w:rsid w:val="00823B70"/>
    <w:rsid w:val="009310C5"/>
    <w:rsid w:val="00AC0D31"/>
    <w:rsid w:val="00B6319B"/>
    <w:rsid w:val="00F965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313C"/>
  <w15:chartTrackingRefBased/>
  <w15:docId w15:val="{34B0219B-4EAF-4641-ACBB-FAADE3BC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D31"/>
    <w:rPr>
      <w:rFonts w:eastAsiaTheme="majorEastAsia" w:cstheme="majorBidi"/>
      <w:color w:val="272727" w:themeColor="text1" w:themeTint="D8"/>
    </w:rPr>
  </w:style>
  <w:style w:type="paragraph" w:styleId="Title">
    <w:name w:val="Title"/>
    <w:basedOn w:val="Normal"/>
    <w:next w:val="Normal"/>
    <w:link w:val="TitleChar"/>
    <w:uiPriority w:val="10"/>
    <w:qFormat/>
    <w:rsid w:val="00AC0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D31"/>
    <w:pPr>
      <w:spacing w:before="160"/>
      <w:jc w:val="center"/>
    </w:pPr>
    <w:rPr>
      <w:i/>
      <w:iCs/>
      <w:color w:val="404040" w:themeColor="text1" w:themeTint="BF"/>
    </w:rPr>
  </w:style>
  <w:style w:type="character" w:customStyle="1" w:styleId="QuoteChar">
    <w:name w:val="Quote Char"/>
    <w:basedOn w:val="DefaultParagraphFont"/>
    <w:link w:val="Quote"/>
    <w:uiPriority w:val="29"/>
    <w:rsid w:val="00AC0D31"/>
    <w:rPr>
      <w:i/>
      <w:iCs/>
      <w:color w:val="404040" w:themeColor="text1" w:themeTint="BF"/>
    </w:rPr>
  </w:style>
  <w:style w:type="paragraph" w:styleId="ListParagraph">
    <w:name w:val="List Paragraph"/>
    <w:basedOn w:val="Normal"/>
    <w:uiPriority w:val="34"/>
    <w:qFormat/>
    <w:rsid w:val="00AC0D31"/>
    <w:pPr>
      <w:ind w:left="720"/>
      <w:contextualSpacing/>
    </w:pPr>
  </w:style>
  <w:style w:type="character" w:styleId="IntenseEmphasis">
    <w:name w:val="Intense Emphasis"/>
    <w:basedOn w:val="DefaultParagraphFont"/>
    <w:uiPriority w:val="21"/>
    <w:qFormat/>
    <w:rsid w:val="00AC0D31"/>
    <w:rPr>
      <w:i/>
      <w:iCs/>
      <w:color w:val="0F4761" w:themeColor="accent1" w:themeShade="BF"/>
    </w:rPr>
  </w:style>
  <w:style w:type="paragraph" w:styleId="IntenseQuote">
    <w:name w:val="Intense Quote"/>
    <w:basedOn w:val="Normal"/>
    <w:next w:val="Normal"/>
    <w:link w:val="IntenseQuoteChar"/>
    <w:uiPriority w:val="30"/>
    <w:qFormat/>
    <w:rsid w:val="00AC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D31"/>
    <w:rPr>
      <w:i/>
      <w:iCs/>
      <w:color w:val="0F4761" w:themeColor="accent1" w:themeShade="BF"/>
    </w:rPr>
  </w:style>
  <w:style w:type="character" w:styleId="IntenseReference">
    <w:name w:val="Intense Reference"/>
    <w:basedOn w:val="DefaultParagraphFont"/>
    <w:uiPriority w:val="32"/>
    <w:qFormat/>
    <w:rsid w:val="00AC0D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1544</Characters>
  <Application>Microsoft Office Word</Application>
  <DocSecurity>0</DocSecurity>
  <Lines>30</Lines>
  <Paragraphs>15</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Civiero</dc:creator>
  <cp:keywords/>
  <dc:description/>
  <cp:lastModifiedBy>Jeremy Civiero</cp:lastModifiedBy>
  <cp:revision>5</cp:revision>
  <dcterms:created xsi:type="dcterms:W3CDTF">2025-10-17T20:46:00Z</dcterms:created>
  <dcterms:modified xsi:type="dcterms:W3CDTF">2025-10-17T21:34:00Z</dcterms:modified>
</cp:coreProperties>
</file>